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大学生心理成长微课比赛报名表</w:t>
      </w:r>
    </w:p>
    <w:p>
      <w:pPr>
        <w:spacing w:before="156" w:beforeLines="50" w:after="156" w:afterLines="50" w:line="440" w:lineRule="exact"/>
        <w:rPr>
          <w:rFonts w:ascii="宋体" w:hAnsi="宋体" w:eastAsia="宋体" w:cs="宋体"/>
          <w:bCs/>
          <w:color w:val="E7E6E6" w:themeColor="background2"/>
          <w:sz w:val="28"/>
          <w:szCs w:val="28"/>
          <w:u w:val="single"/>
          <w14:textFill>
            <w14:solidFill>
              <w14:schemeClr w14:val="bg2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学校：                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作品编号：</w:t>
      </w:r>
      <w:r>
        <w:rPr>
          <w:rFonts w:hint="eastAsia" w:ascii="宋体" w:hAnsi="宋体" w:eastAsia="宋体" w:cs="宋体"/>
          <w:color w:val="A6A6A6" w:themeColor="background1" w:themeShade="A6"/>
          <w:sz w:val="28"/>
          <w:szCs w:val="28"/>
        </w:rPr>
        <w:t>（参赛团队不填写）</w:t>
      </w:r>
    </w:p>
    <w:tbl>
      <w:tblPr>
        <w:tblStyle w:val="2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11"/>
        <w:gridCol w:w="2126"/>
        <w:gridCol w:w="247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作品名称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800" w:firstLineChars="100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指导老师</w:t>
            </w:r>
          </w:p>
        </w:tc>
        <w:tc>
          <w:tcPr>
            <w:tcW w:w="3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参赛者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98" w:firstLineChars="7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67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简介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我（们）在此申明所报送作品是我（们）原创构思并制作，不涉及他人的著作权。   </w:t>
      </w:r>
    </w:p>
    <w:p>
      <w:pPr>
        <w:spacing w:line="440" w:lineRule="exact"/>
        <w:ind w:firstLine="4480" w:firstLineChars="1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作品负责人签名：</w:t>
      </w:r>
    </w:p>
    <w:p>
      <w:pPr>
        <w:ind w:firstLine="6020" w:firstLineChars="2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 月   日 </w:t>
      </w:r>
    </w:p>
    <w:p>
      <w:pPr>
        <w:widowControl/>
        <w:jc w:val="left"/>
        <w:rPr>
          <w:rFonts w:ascii="宋体" w:hAnsi="宋体" w:eastAsia="宋体" w:cs="宋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B1D42"/>
    <w:rsid w:val="759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2023-04-20T07:21:00Z</dcterms:created>
  <dc:creator>Administrator</dc:creator>
  <cp:lastModifiedBy>Administrator</cp:lastModifiedBy>
  <dcterms:modified xsi:type="dcterms:W3CDTF">2023-04-20T07:23:17Z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